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09E0" w14:textId="77777777" w:rsidR="00BC434E" w:rsidRPr="00D127FE" w:rsidRDefault="00BC434E" w:rsidP="00BC434E">
      <w:pPr>
        <w:jc w:val="center"/>
        <w:rPr>
          <w:rFonts w:ascii="Verdana" w:hAnsi="Verdana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127FE">
        <w:rPr>
          <w:rFonts w:ascii="Verdana" w:hAnsi="Verdana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Montana Charlie’s</w:t>
      </w:r>
    </w:p>
    <w:p w14:paraId="3130A1FB" w14:textId="07A79711" w:rsidR="00BC434E" w:rsidRPr="00896A5D" w:rsidRDefault="00231EF8" w:rsidP="00BC434E">
      <w:pPr>
        <w:ind w:left="2160" w:firstLine="720"/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Call or Text </w:t>
      </w:r>
      <w:r w:rsidR="00BC434E" w:rsidRPr="00896A5D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(630) 739-4338</w:t>
      </w:r>
    </w:p>
    <w:p w14:paraId="347D1E26" w14:textId="08F85D02" w:rsidR="00BC434E" w:rsidRPr="00061FE3" w:rsidRDefault="00BC434E" w:rsidP="00BC434E">
      <w:pPr>
        <w:rPr>
          <w:rFonts w:ascii="Times New Roman" w:hAnsi="Times New Roman" w:cs="Times New Roman"/>
          <w:b/>
          <w:sz w:val="28"/>
          <w:szCs w:val="28"/>
        </w:rPr>
      </w:pPr>
      <w:r w:rsidRPr="00061FE3">
        <w:rPr>
          <w:rFonts w:ascii="Times New Roman" w:hAnsi="Times New Roman" w:cs="Times New Roman"/>
          <w:b/>
          <w:sz w:val="28"/>
          <w:szCs w:val="28"/>
        </w:rPr>
        <w:t>We hope</w:t>
      </w:r>
      <w:r w:rsidR="00C26054">
        <w:rPr>
          <w:rFonts w:ascii="Times New Roman" w:hAnsi="Times New Roman" w:cs="Times New Roman"/>
          <w:b/>
          <w:sz w:val="28"/>
          <w:szCs w:val="28"/>
        </w:rPr>
        <w:t xml:space="preserve"> everyone had a great off-season. S</w:t>
      </w:r>
      <w:r w:rsidRPr="00061FE3">
        <w:rPr>
          <w:rFonts w:ascii="Times New Roman" w:hAnsi="Times New Roman" w:cs="Times New Roman"/>
          <w:b/>
          <w:sz w:val="28"/>
          <w:szCs w:val="28"/>
        </w:rPr>
        <w:t xml:space="preserve">pring is right around the </w:t>
      </w:r>
      <w:r w:rsidR="00BD4046" w:rsidRPr="00061FE3">
        <w:rPr>
          <w:rFonts w:ascii="Times New Roman" w:hAnsi="Times New Roman" w:cs="Times New Roman"/>
          <w:b/>
          <w:sz w:val="28"/>
          <w:szCs w:val="28"/>
        </w:rPr>
        <w:t>corner,</w:t>
      </w:r>
      <w:r w:rsidR="00C26054">
        <w:rPr>
          <w:rFonts w:ascii="Times New Roman" w:hAnsi="Times New Roman" w:cs="Times New Roman"/>
          <w:b/>
          <w:sz w:val="28"/>
          <w:szCs w:val="28"/>
        </w:rPr>
        <w:t xml:space="preserve"> and a</w:t>
      </w:r>
      <w:r w:rsidRPr="00061FE3">
        <w:rPr>
          <w:rFonts w:ascii="Times New Roman" w:hAnsi="Times New Roman" w:cs="Times New Roman"/>
          <w:b/>
          <w:sz w:val="28"/>
          <w:szCs w:val="28"/>
        </w:rPr>
        <w:t>nother flea market season is almost here!</w:t>
      </w:r>
      <w:r w:rsidR="00BD4046">
        <w:rPr>
          <w:rFonts w:ascii="Times New Roman" w:hAnsi="Times New Roman" w:cs="Times New Roman"/>
          <w:b/>
          <w:sz w:val="28"/>
          <w:szCs w:val="28"/>
        </w:rPr>
        <w:t xml:space="preserve"> Hopefully the threat of ICE is over, and we can revert to how things used to be. </w:t>
      </w:r>
      <w:r w:rsidRPr="00061FE3">
        <w:rPr>
          <w:rFonts w:ascii="Times New Roman" w:hAnsi="Times New Roman" w:cs="Times New Roman"/>
          <w:b/>
          <w:sz w:val="28"/>
          <w:szCs w:val="28"/>
        </w:rPr>
        <w:t xml:space="preserve">We are excited and looking forward to another Flea Market Season! We are committed to </w:t>
      </w:r>
      <w:r w:rsidR="00BD4046" w:rsidRPr="00061FE3">
        <w:rPr>
          <w:rFonts w:ascii="Times New Roman" w:hAnsi="Times New Roman" w:cs="Times New Roman"/>
          <w:b/>
          <w:sz w:val="28"/>
          <w:szCs w:val="28"/>
        </w:rPr>
        <w:t>doing</w:t>
      </w:r>
      <w:r w:rsidRPr="00061FE3">
        <w:rPr>
          <w:rFonts w:ascii="Times New Roman" w:hAnsi="Times New Roman" w:cs="Times New Roman"/>
          <w:b/>
          <w:sz w:val="28"/>
          <w:szCs w:val="28"/>
        </w:rPr>
        <w:t xml:space="preserve"> whatever it takes to make this upcoming year </w:t>
      </w:r>
      <w:r w:rsidR="00BD4046">
        <w:rPr>
          <w:rFonts w:ascii="Times New Roman" w:hAnsi="Times New Roman" w:cs="Times New Roman"/>
          <w:b/>
          <w:sz w:val="28"/>
          <w:szCs w:val="28"/>
        </w:rPr>
        <w:t>profitable and a good year.</w:t>
      </w:r>
    </w:p>
    <w:p w14:paraId="3EFA747E" w14:textId="17B7FB0A" w:rsidR="00BC434E" w:rsidRPr="00061FE3" w:rsidRDefault="00BC434E" w:rsidP="00BC434E">
      <w:pPr>
        <w:rPr>
          <w:rFonts w:ascii="Times New Roman" w:hAnsi="Times New Roman" w:cs="Times New Roman"/>
          <w:b/>
          <w:sz w:val="28"/>
          <w:szCs w:val="28"/>
        </w:rPr>
      </w:pPr>
      <w:r w:rsidRPr="00061FE3">
        <w:rPr>
          <w:rFonts w:ascii="Times New Roman" w:hAnsi="Times New Roman" w:cs="Times New Roman"/>
          <w:b/>
          <w:sz w:val="28"/>
          <w:szCs w:val="28"/>
        </w:rPr>
        <w:t>Please fill out the reservation form below to reserve your spot for the upcoming 20</w:t>
      </w:r>
      <w:r w:rsidR="00BD4046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Pr="00061FE3">
        <w:rPr>
          <w:rFonts w:ascii="Times New Roman" w:hAnsi="Times New Roman" w:cs="Times New Roman"/>
          <w:b/>
          <w:sz w:val="28"/>
          <w:szCs w:val="28"/>
        </w:rPr>
        <w:t>season.</w:t>
      </w:r>
      <w:r w:rsidR="00614B84">
        <w:rPr>
          <w:rFonts w:ascii="Times New Roman" w:hAnsi="Times New Roman" w:cs="Times New Roman"/>
          <w:b/>
          <w:sz w:val="28"/>
          <w:szCs w:val="28"/>
        </w:rPr>
        <w:t xml:space="preserve"> Please visit our website </w:t>
      </w:r>
      <w:hyperlink r:id="rId5" w:history="1">
        <w:r w:rsidR="00614B84" w:rsidRPr="001660D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www.montanacharlie.com</w:t>
        </w:r>
      </w:hyperlink>
      <w:r w:rsidR="00614B84">
        <w:rPr>
          <w:rFonts w:ascii="Times New Roman" w:hAnsi="Times New Roman" w:cs="Times New Roman"/>
          <w:b/>
          <w:sz w:val="28"/>
          <w:szCs w:val="28"/>
        </w:rPr>
        <w:t xml:space="preserve"> for rules and regulations.</w:t>
      </w:r>
    </w:p>
    <w:p w14:paraId="2953D3B3" w14:textId="77777777" w:rsidR="00BC434E" w:rsidRDefault="00BC434E" w:rsidP="00BC43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FED5046" w14:textId="77777777" w:rsidR="00BC434E" w:rsidRDefault="00BC434E" w:rsidP="00BC43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__________________________________________________________________</w:t>
      </w:r>
    </w:p>
    <w:p w14:paraId="1E2D4388" w14:textId="77777777" w:rsidR="00BC434E" w:rsidRDefault="00BC434E" w:rsidP="00BC43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 ________________________________________________ Phone # __________________</w:t>
      </w:r>
    </w:p>
    <w:p w14:paraId="4984716D" w14:textId="77777777" w:rsidR="00BC434E" w:rsidRDefault="00BC434E" w:rsidP="00BC43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 ____________________________________________ State ______ Zip Code _____________</w:t>
      </w:r>
    </w:p>
    <w:p w14:paraId="79004533" w14:textId="77777777" w:rsidR="00BC434E" w:rsidRDefault="00BC434E" w:rsidP="00BC43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are you selling? ______________________________________________________________</w:t>
      </w:r>
    </w:p>
    <w:p w14:paraId="1A6BB73B" w14:textId="77777777" w:rsidR="00BC434E" w:rsidRDefault="00BC434E" w:rsidP="00BC43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 address _____________________________________________________________________</w:t>
      </w:r>
    </w:p>
    <w:p w14:paraId="31611618" w14:textId="77777777" w:rsidR="00BC434E" w:rsidRPr="00061FE3" w:rsidRDefault="00BC434E" w:rsidP="00BC434E">
      <w:pPr>
        <w:rPr>
          <w:rFonts w:ascii="Times New Roman" w:hAnsi="Times New Roman" w:cs="Times New Roman"/>
          <w:b/>
          <w:sz w:val="16"/>
          <w:szCs w:val="16"/>
        </w:rPr>
      </w:pPr>
    </w:p>
    <w:p w14:paraId="74997161" w14:textId="4E0B8612" w:rsidR="00BC434E" w:rsidRPr="002F12B8" w:rsidRDefault="00BC434E" w:rsidP="00BC43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F12B8">
        <w:rPr>
          <w:rFonts w:ascii="Times New Roman" w:hAnsi="Times New Roman" w:cs="Times New Roman"/>
          <w:b/>
          <w:sz w:val="28"/>
          <w:szCs w:val="28"/>
        </w:rPr>
        <w:t xml:space="preserve">We will be open </w:t>
      </w:r>
      <w:r w:rsidRPr="00231E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Saturday March </w:t>
      </w:r>
      <w:r w:rsidR="00BD4046">
        <w:rPr>
          <w:rFonts w:ascii="Times New Roman" w:hAnsi="Times New Roman" w:cs="Times New Roman"/>
          <w:b/>
          <w:color w:val="FF0000"/>
          <w:sz w:val="28"/>
          <w:szCs w:val="28"/>
        </w:rPr>
        <w:t>28t</w:t>
      </w:r>
      <w:r w:rsidRPr="00231E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 and Sunday March </w:t>
      </w:r>
      <w:r w:rsidR="00BD4046">
        <w:rPr>
          <w:rFonts w:ascii="Times New Roman" w:hAnsi="Times New Roman" w:cs="Times New Roman"/>
          <w:b/>
          <w:color w:val="FF0000"/>
          <w:sz w:val="28"/>
          <w:szCs w:val="28"/>
        </w:rPr>
        <w:t>29th</w:t>
      </w:r>
      <w:r w:rsidRPr="00231E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F12B8">
        <w:rPr>
          <w:rFonts w:ascii="Times New Roman" w:hAnsi="Times New Roman" w:cs="Times New Roman"/>
          <w:b/>
          <w:sz w:val="28"/>
          <w:szCs w:val="28"/>
        </w:rPr>
        <w:t xml:space="preserve">from </w:t>
      </w:r>
    </w:p>
    <w:p w14:paraId="3D9F8E33" w14:textId="648234E2" w:rsidR="00BC434E" w:rsidRPr="002F12B8" w:rsidRDefault="00BC434E" w:rsidP="00BC434E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F12B8">
        <w:rPr>
          <w:rFonts w:ascii="Times New Roman" w:hAnsi="Times New Roman" w:cs="Times New Roman"/>
          <w:b/>
          <w:sz w:val="28"/>
          <w:szCs w:val="28"/>
        </w:rPr>
        <w:t>8:00 am-3:00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2B8">
        <w:rPr>
          <w:rFonts w:ascii="Times New Roman" w:hAnsi="Times New Roman" w:cs="Times New Roman"/>
          <w:b/>
          <w:sz w:val="28"/>
          <w:szCs w:val="28"/>
        </w:rPr>
        <w:t>pm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F12B8">
        <w:rPr>
          <w:rFonts w:ascii="Times New Roman" w:hAnsi="Times New Roman" w:cs="Times New Roman"/>
          <w:b/>
          <w:sz w:val="28"/>
          <w:szCs w:val="28"/>
        </w:rPr>
        <w:t xml:space="preserve"> both days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F12B8">
        <w:rPr>
          <w:rFonts w:ascii="Times New Roman" w:hAnsi="Times New Roman" w:cs="Times New Roman"/>
          <w:b/>
          <w:sz w:val="28"/>
          <w:szCs w:val="28"/>
        </w:rPr>
        <w:t xml:space="preserve"> to </w:t>
      </w:r>
      <w:r w:rsidR="008E59E7" w:rsidRPr="002F12B8">
        <w:rPr>
          <w:rFonts w:ascii="Times New Roman" w:hAnsi="Times New Roman" w:cs="Times New Roman"/>
          <w:b/>
          <w:sz w:val="28"/>
          <w:szCs w:val="28"/>
        </w:rPr>
        <w:t>make</w:t>
      </w:r>
      <w:r w:rsidRPr="002F12B8">
        <w:rPr>
          <w:rFonts w:ascii="Times New Roman" w:hAnsi="Times New Roman" w:cs="Times New Roman"/>
          <w:b/>
          <w:sz w:val="28"/>
          <w:szCs w:val="28"/>
        </w:rPr>
        <w:t xml:space="preserve"> reservations! </w:t>
      </w:r>
      <w:r w:rsidR="005D547E">
        <w:rPr>
          <w:rFonts w:ascii="Times New Roman" w:hAnsi="Times New Roman" w:cs="Times New Roman"/>
          <w:b/>
          <w:sz w:val="28"/>
          <w:szCs w:val="28"/>
        </w:rPr>
        <w:t xml:space="preserve">Opening day April </w:t>
      </w:r>
      <w:r w:rsidR="00BD4046">
        <w:rPr>
          <w:rFonts w:ascii="Times New Roman" w:hAnsi="Times New Roman" w:cs="Times New Roman"/>
          <w:b/>
          <w:sz w:val="28"/>
          <w:szCs w:val="28"/>
        </w:rPr>
        <w:t>5</w:t>
      </w:r>
      <w:r w:rsidR="005D547E" w:rsidRPr="005D547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5D547E">
        <w:rPr>
          <w:rFonts w:ascii="Times New Roman" w:hAnsi="Times New Roman" w:cs="Times New Roman"/>
          <w:b/>
          <w:sz w:val="28"/>
          <w:szCs w:val="28"/>
        </w:rPr>
        <w:t>.</w:t>
      </w:r>
    </w:p>
    <w:p w14:paraId="2D1F0D06" w14:textId="2D37BC8F" w:rsidR="00BC434E" w:rsidRDefault="00231EF8" w:rsidP="00BC4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BC434E">
        <w:rPr>
          <w:rFonts w:ascii="Times New Roman" w:hAnsi="Times New Roman" w:cs="Times New Roman"/>
          <w:b/>
          <w:sz w:val="28"/>
          <w:szCs w:val="28"/>
        </w:rPr>
        <w:t xml:space="preserve">endors will pay for the </w:t>
      </w:r>
      <w:r w:rsidR="00BC434E" w:rsidRPr="00061FE3">
        <w:rPr>
          <w:rFonts w:ascii="Times New Roman" w:hAnsi="Times New Roman" w:cs="Times New Roman"/>
          <w:b/>
          <w:color w:val="FF0000"/>
          <w:sz w:val="28"/>
          <w:szCs w:val="28"/>
        </w:rPr>
        <w:t>whole month</w:t>
      </w:r>
      <w:r w:rsidR="00BC434E">
        <w:rPr>
          <w:rFonts w:ascii="Times New Roman" w:hAnsi="Times New Roman" w:cs="Times New Roman"/>
          <w:b/>
          <w:sz w:val="28"/>
          <w:szCs w:val="28"/>
        </w:rPr>
        <w:t>, reservation fees, weekly fees, and storage charges</w:t>
      </w:r>
      <w:r>
        <w:rPr>
          <w:rFonts w:ascii="Times New Roman" w:hAnsi="Times New Roman" w:cs="Times New Roman"/>
          <w:b/>
          <w:sz w:val="28"/>
          <w:szCs w:val="28"/>
        </w:rPr>
        <w:t xml:space="preserve"> at reservation and </w:t>
      </w:r>
      <w:r w:rsidR="00BC434E">
        <w:rPr>
          <w:rFonts w:ascii="Times New Roman" w:hAnsi="Times New Roman" w:cs="Times New Roman"/>
          <w:b/>
          <w:sz w:val="28"/>
          <w:szCs w:val="28"/>
        </w:rPr>
        <w:t xml:space="preserve">by the first Sunday of every month. </w:t>
      </w:r>
    </w:p>
    <w:p w14:paraId="3BC78960" w14:textId="468F7D8F" w:rsidR="005D547E" w:rsidRPr="005D547E" w:rsidRDefault="005D547E" w:rsidP="005D5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547E">
        <w:rPr>
          <w:rFonts w:ascii="Times New Roman" w:hAnsi="Times New Roman" w:cs="Times New Roman"/>
          <w:b/>
          <w:sz w:val="28"/>
          <w:szCs w:val="28"/>
        </w:rPr>
        <w:t xml:space="preserve">Past due vendors will pay </w:t>
      </w:r>
      <w:r w:rsidRPr="005D547E">
        <w:rPr>
          <w:rFonts w:ascii="Times New Roman" w:hAnsi="Times New Roman" w:cs="Times New Roman"/>
          <w:b/>
          <w:color w:val="FF0000"/>
          <w:sz w:val="28"/>
          <w:szCs w:val="28"/>
        </w:rPr>
        <w:t>$1</w:t>
      </w:r>
      <w:r w:rsidR="00BD4046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5D54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late </w:t>
      </w:r>
      <w:r w:rsidRPr="005D547E">
        <w:rPr>
          <w:rFonts w:ascii="Times New Roman" w:hAnsi="Times New Roman" w:cs="Times New Roman"/>
          <w:b/>
          <w:sz w:val="28"/>
          <w:szCs w:val="28"/>
        </w:rPr>
        <w:t>fee per spot, per week.</w:t>
      </w:r>
    </w:p>
    <w:p w14:paraId="112AE592" w14:textId="02A0001C" w:rsidR="00BD4046" w:rsidRDefault="00231EF8" w:rsidP="00DF6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D4046">
        <w:rPr>
          <w:rFonts w:ascii="Times New Roman" w:hAnsi="Times New Roman" w:cs="Times New Roman"/>
          <w:b/>
          <w:sz w:val="28"/>
          <w:szCs w:val="28"/>
        </w:rPr>
        <w:t>T</w:t>
      </w:r>
      <w:r w:rsidR="00BC434E" w:rsidRPr="00BD4046">
        <w:rPr>
          <w:rFonts w:ascii="Times New Roman" w:hAnsi="Times New Roman" w:cs="Times New Roman"/>
          <w:b/>
          <w:sz w:val="28"/>
          <w:szCs w:val="28"/>
        </w:rPr>
        <w:t xml:space="preserve">here </w:t>
      </w:r>
      <w:r w:rsidRPr="00BD4046">
        <w:rPr>
          <w:rFonts w:ascii="Times New Roman" w:hAnsi="Times New Roman" w:cs="Times New Roman"/>
          <w:b/>
          <w:sz w:val="28"/>
          <w:szCs w:val="28"/>
        </w:rPr>
        <w:t xml:space="preserve">is </w:t>
      </w:r>
      <w:r w:rsidR="00BC434E" w:rsidRPr="00BD4046">
        <w:rPr>
          <w:rFonts w:ascii="Times New Roman" w:hAnsi="Times New Roman" w:cs="Times New Roman"/>
          <w:b/>
          <w:sz w:val="28"/>
          <w:szCs w:val="28"/>
        </w:rPr>
        <w:t>a one-time $10 per spot mandatory photo fee, paid at reservation</w:t>
      </w:r>
      <w:r w:rsidR="00C26054" w:rsidRPr="00BD4046">
        <w:rPr>
          <w:rFonts w:ascii="Times New Roman" w:hAnsi="Times New Roman" w:cs="Times New Roman"/>
          <w:b/>
          <w:sz w:val="28"/>
          <w:szCs w:val="28"/>
        </w:rPr>
        <w:t xml:space="preserve"> for all vendors, no exceptions.</w:t>
      </w:r>
      <w:r w:rsidR="005D547E" w:rsidRPr="00BD4046">
        <w:rPr>
          <w:rFonts w:ascii="Times New Roman" w:hAnsi="Times New Roman" w:cs="Times New Roman"/>
          <w:b/>
          <w:sz w:val="28"/>
          <w:szCs w:val="28"/>
        </w:rPr>
        <w:t xml:space="preserve"> The exposure is incredible!</w:t>
      </w:r>
      <w:r w:rsidR="00BD4046" w:rsidRPr="00BD4046">
        <w:rPr>
          <w:rFonts w:ascii="Times New Roman" w:hAnsi="Times New Roman" w:cs="Times New Roman"/>
          <w:b/>
          <w:sz w:val="28"/>
          <w:szCs w:val="28"/>
        </w:rPr>
        <w:t xml:space="preserve"> If you have more than 3 spots, we will only charge </w:t>
      </w:r>
      <w:proofErr w:type="gramStart"/>
      <w:r w:rsidR="00BD4046" w:rsidRPr="00BD4046">
        <w:rPr>
          <w:rFonts w:ascii="Times New Roman" w:hAnsi="Times New Roman" w:cs="Times New Roman"/>
          <w:b/>
          <w:sz w:val="28"/>
          <w:szCs w:val="28"/>
        </w:rPr>
        <w:t xml:space="preserve">you </w:t>
      </w:r>
      <w:r w:rsidR="00AD56E4">
        <w:rPr>
          <w:rFonts w:ascii="Times New Roman" w:hAnsi="Times New Roman" w:cs="Times New Roman"/>
          <w:b/>
          <w:sz w:val="28"/>
          <w:szCs w:val="28"/>
        </w:rPr>
        <w:t>f</w:t>
      </w:r>
      <w:r w:rsidR="00BD4046" w:rsidRPr="00BD4046">
        <w:rPr>
          <w:rFonts w:ascii="Times New Roman" w:hAnsi="Times New Roman" w:cs="Times New Roman"/>
          <w:b/>
          <w:sz w:val="28"/>
          <w:szCs w:val="28"/>
        </w:rPr>
        <w:t>or</w:t>
      </w:r>
      <w:proofErr w:type="gramEnd"/>
      <w:r w:rsidR="00BD4046" w:rsidRPr="00BD4046">
        <w:rPr>
          <w:rFonts w:ascii="Times New Roman" w:hAnsi="Times New Roman" w:cs="Times New Roman"/>
          <w:b/>
          <w:sz w:val="28"/>
          <w:szCs w:val="28"/>
        </w:rPr>
        <w:t xml:space="preserve"> 3 photos, $30 maximum.</w:t>
      </w:r>
    </w:p>
    <w:p w14:paraId="46C0FF88" w14:textId="10405395" w:rsidR="00C26054" w:rsidRPr="00BD4046" w:rsidRDefault="00BD4046" w:rsidP="00DF6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BC434E" w:rsidRPr="00BD4046">
        <w:rPr>
          <w:rFonts w:ascii="Times New Roman" w:hAnsi="Times New Roman" w:cs="Times New Roman"/>
          <w:b/>
          <w:sz w:val="28"/>
          <w:szCs w:val="28"/>
        </w:rPr>
        <w:t xml:space="preserve">here will be </w:t>
      </w:r>
      <w:r w:rsidRPr="00BD4046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NO </w:t>
      </w:r>
      <w:r>
        <w:rPr>
          <w:rFonts w:ascii="Times New Roman" w:hAnsi="Times New Roman" w:cs="Times New Roman"/>
          <w:b/>
          <w:sz w:val="28"/>
          <w:szCs w:val="28"/>
        </w:rPr>
        <w:t>change in the rates this</w:t>
      </w:r>
      <w:r w:rsidR="00BC434E" w:rsidRPr="00BD4046">
        <w:rPr>
          <w:rFonts w:ascii="Times New Roman" w:hAnsi="Times New Roman" w:cs="Times New Roman"/>
          <w:b/>
          <w:sz w:val="28"/>
          <w:szCs w:val="28"/>
        </w:rPr>
        <w:t xml:space="preserve"> year. </w:t>
      </w:r>
      <w:r>
        <w:rPr>
          <w:rFonts w:ascii="Times New Roman" w:hAnsi="Times New Roman" w:cs="Times New Roman"/>
          <w:b/>
          <w:sz w:val="28"/>
          <w:szCs w:val="28"/>
        </w:rPr>
        <w:t>Since last year wasn’t so good.</w:t>
      </w:r>
    </w:p>
    <w:p w14:paraId="74D53B45" w14:textId="60B06B08" w:rsidR="00BC434E" w:rsidRDefault="00BC434E" w:rsidP="00BC4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C34406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C26054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C344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% </w:t>
      </w:r>
      <w:r>
        <w:rPr>
          <w:rFonts w:ascii="Times New Roman" w:hAnsi="Times New Roman" w:cs="Times New Roman"/>
          <w:b/>
          <w:sz w:val="28"/>
          <w:szCs w:val="28"/>
        </w:rPr>
        <w:t>discount will be given if a vendor pays for the whole year.</w:t>
      </w:r>
    </w:p>
    <w:p w14:paraId="58702DCE" w14:textId="2362423E" w:rsidR="00BD4046" w:rsidRDefault="00BD4046" w:rsidP="00BC4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046">
        <w:rPr>
          <w:rFonts w:ascii="Times New Roman" w:hAnsi="Times New Roman" w:cs="Times New Roman"/>
          <w:b/>
          <w:color w:val="EE0000"/>
          <w:sz w:val="28"/>
          <w:szCs w:val="28"/>
        </w:rPr>
        <w:t>8%</w:t>
      </w:r>
      <w:r>
        <w:rPr>
          <w:rFonts w:ascii="Times New Roman" w:hAnsi="Times New Roman" w:cs="Times New Roman"/>
          <w:b/>
          <w:sz w:val="28"/>
          <w:szCs w:val="28"/>
        </w:rPr>
        <w:t xml:space="preserve"> discount will be given if the vendor pays for 5 months</w:t>
      </w:r>
    </w:p>
    <w:p w14:paraId="24E116F1" w14:textId="67753CF3" w:rsidR="00BD4046" w:rsidRDefault="00BD4046" w:rsidP="00BC4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BD4046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5% </w:t>
      </w:r>
      <w:r>
        <w:rPr>
          <w:rFonts w:ascii="Times New Roman" w:hAnsi="Times New Roman" w:cs="Times New Roman"/>
          <w:b/>
          <w:sz w:val="28"/>
          <w:szCs w:val="28"/>
        </w:rPr>
        <w:t>discount will be given if the vendor pays for 3 months.</w:t>
      </w:r>
    </w:p>
    <w:p w14:paraId="334FB63C" w14:textId="2D52E6F7" w:rsidR="00BC434E" w:rsidRDefault="00BC434E" w:rsidP="00BC4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Reserved vendors can set up canopies once the fees for the month have been paid!</w:t>
      </w:r>
    </w:p>
    <w:p w14:paraId="2C552073" w14:textId="57AAD892" w:rsidR="005D547E" w:rsidRDefault="005D547E" w:rsidP="00BC4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Vendors </w:t>
      </w:r>
      <w:r w:rsidRPr="005D54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can’t park </w:t>
      </w:r>
      <w:r>
        <w:rPr>
          <w:rFonts w:ascii="Times New Roman" w:hAnsi="Times New Roman" w:cs="Times New Roman"/>
          <w:b/>
          <w:sz w:val="28"/>
          <w:szCs w:val="28"/>
        </w:rPr>
        <w:t>along the fence or in empty spots. You will be charged $</w:t>
      </w:r>
      <w:r w:rsidR="00BD4046">
        <w:rPr>
          <w:rFonts w:ascii="Times New Roman" w:hAnsi="Times New Roman" w:cs="Times New Roman"/>
          <w:b/>
          <w:sz w:val="28"/>
          <w:szCs w:val="28"/>
        </w:rPr>
        <w:t>60.</w:t>
      </w:r>
    </w:p>
    <w:p w14:paraId="7A3F5810" w14:textId="1A4B9679" w:rsidR="005D547E" w:rsidRDefault="005D547E" w:rsidP="00BC4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Vendors can’t bang posts into new blacktop</w:t>
      </w:r>
      <w:r w:rsidRPr="005D547E">
        <w:rPr>
          <w:rFonts w:ascii="Times New Roman" w:hAnsi="Times New Roman" w:cs="Times New Roman"/>
          <w:b/>
          <w:sz w:val="28"/>
          <w:szCs w:val="28"/>
        </w:rPr>
        <w:t>,</w:t>
      </w:r>
      <w:r w:rsidRPr="005D54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$500 fine </w:t>
      </w:r>
      <w:r>
        <w:rPr>
          <w:rFonts w:ascii="Times New Roman" w:hAnsi="Times New Roman" w:cs="Times New Roman"/>
          <w:b/>
          <w:sz w:val="28"/>
          <w:szCs w:val="28"/>
        </w:rPr>
        <w:t>if they do.</w:t>
      </w:r>
    </w:p>
    <w:p w14:paraId="7CFC6171" w14:textId="3B5885A3" w:rsidR="00BC434E" w:rsidRDefault="005D547E" w:rsidP="00BC4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 vendor</w:t>
      </w:r>
      <w:r w:rsidR="00AD56E4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/workers must be here before 8:00 am, if they come in front gate after, they will be charged $6</w:t>
      </w:r>
      <w:r w:rsidR="00BD4046">
        <w:rPr>
          <w:rFonts w:ascii="Times New Roman" w:hAnsi="Times New Roman" w:cs="Times New Roman"/>
          <w:b/>
          <w:sz w:val="28"/>
          <w:szCs w:val="28"/>
        </w:rPr>
        <w:t xml:space="preserve"> no </w:t>
      </w:r>
      <w:r w:rsidR="00AD56E4">
        <w:rPr>
          <w:rFonts w:ascii="Times New Roman" w:hAnsi="Times New Roman" w:cs="Times New Roman"/>
          <w:b/>
          <w:sz w:val="28"/>
          <w:szCs w:val="28"/>
        </w:rPr>
        <w:t>exception</w:t>
      </w:r>
      <w:r w:rsidR="00BD4046">
        <w:rPr>
          <w:rFonts w:ascii="Times New Roman" w:hAnsi="Times New Roman" w:cs="Times New Roman"/>
          <w:b/>
          <w:sz w:val="28"/>
          <w:szCs w:val="28"/>
        </w:rPr>
        <w:t>. No more cards will be handed out.</w:t>
      </w:r>
    </w:p>
    <w:p w14:paraId="3CDC186D" w14:textId="60D85AED" w:rsidR="00BC434E" w:rsidRDefault="00C354E1" w:rsidP="00BC434E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1568A" wp14:editId="774DE606">
                <wp:simplePos x="0" y="0"/>
                <wp:positionH relativeFrom="column">
                  <wp:posOffset>184150</wp:posOffset>
                </wp:positionH>
                <wp:positionV relativeFrom="paragraph">
                  <wp:posOffset>84455</wp:posOffset>
                </wp:positionV>
                <wp:extent cx="3340100" cy="21971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19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906A8" w14:textId="4E57904D" w:rsidR="00BC434E" w:rsidRDefault="00AD56E4" w:rsidP="00C26054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2C526" wp14:editId="12331FCC">
                                  <wp:extent cx="3083560" cy="2096770"/>
                                  <wp:effectExtent l="0" t="0" r="2540" b="0"/>
                                  <wp:docPr id="73469097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3560" cy="209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15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5pt;margin-top:6.65pt;width:263pt;height:1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" filled="f" stroked="f">
                <v:textbox>
                  <w:txbxContent>
                    <w:p w14:paraId="74C906A8" w14:textId="4E57904D" w:rsidR="00BC434E" w:rsidRDefault="00AD56E4" w:rsidP="00C26054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02C526" wp14:editId="12331FCC">
                            <wp:extent cx="3083560" cy="2096770"/>
                            <wp:effectExtent l="0" t="0" r="2540" b="0"/>
                            <wp:docPr id="734690977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3560" cy="209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A1D6A7" w14:textId="77777777" w:rsidR="00BC434E" w:rsidRDefault="00BC434E" w:rsidP="00BC434E">
      <w:pPr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D422F" wp14:editId="0C949058">
                <wp:simplePos x="0" y="0"/>
                <wp:positionH relativeFrom="column">
                  <wp:posOffset>3949700</wp:posOffset>
                </wp:positionH>
                <wp:positionV relativeFrom="paragraph">
                  <wp:posOffset>275590</wp:posOffset>
                </wp:positionV>
                <wp:extent cx="22733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2BFE4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1pt,21.7pt" to="490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</w:rPr>
        <w:t xml:space="preserve">                                                     </w:t>
      </w:r>
    </w:p>
    <w:p w14:paraId="75B4A253" w14:textId="77777777" w:rsidR="00BC434E" w:rsidRDefault="00BC434E" w:rsidP="00BC434E">
      <w:pPr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 xml:space="preserve">                                                     </w:t>
      </w:r>
      <w:r w:rsidRPr="002F12B8">
        <w:rPr>
          <w:rFonts w:ascii="Times New Roman" w:hAnsi="Times New Roman" w:cs="Times New Roman"/>
          <w:b/>
          <w:noProof/>
          <w:sz w:val="48"/>
          <w:szCs w:val="48"/>
        </w:rPr>
        <w:t>Spot Assigned</w:t>
      </w:r>
    </w:p>
    <w:p w14:paraId="2DC44C4E" w14:textId="77777777" w:rsidR="00BC434E" w:rsidRPr="00FF02A3" w:rsidRDefault="00BC434E" w:rsidP="00BC434E">
      <w:pPr>
        <w:ind w:left="5760" w:firstLine="72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FF02A3">
        <w:rPr>
          <w:rFonts w:ascii="Times New Roman" w:hAnsi="Times New Roman" w:cs="Times New Roman"/>
          <w:b/>
          <w:noProof/>
          <w:sz w:val="20"/>
          <w:szCs w:val="20"/>
        </w:rPr>
        <w:t xml:space="preserve"> (Filled in after you register)</w:t>
      </w:r>
    </w:p>
    <w:p w14:paraId="25ED491E" w14:textId="6D506833" w:rsidR="00C354E1" w:rsidRDefault="00C354E1" w:rsidP="00C354E1">
      <w:pPr>
        <w:jc w:val="center"/>
        <w:rPr>
          <w:b/>
          <w:bCs/>
        </w:rPr>
      </w:pPr>
      <w:r w:rsidRPr="00665D9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8AC08" wp14:editId="063291D1">
                <wp:simplePos x="0" y="0"/>
                <wp:positionH relativeFrom="column">
                  <wp:posOffset>4622800</wp:posOffset>
                </wp:positionH>
                <wp:positionV relativeFrom="paragraph">
                  <wp:posOffset>9525</wp:posOffset>
                </wp:positionV>
                <wp:extent cx="313055" cy="139700"/>
                <wp:effectExtent l="0" t="0" r="1079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110E07" id="Rectangle 6" o:spid="_x0000_s1026" style="position:absolute;margin-left:364pt;margin-top:.75pt;width:24.65pt;height:1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" fillcolor="window" strokecolor="#385d8a" strokeweight="2pt"/>
            </w:pict>
          </mc:Fallback>
        </mc:AlternateContent>
      </w:r>
      <w:r w:rsidR="00BC434E">
        <w:tab/>
      </w:r>
      <w:r w:rsidR="00BC434E">
        <w:tab/>
      </w:r>
      <w:r w:rsidR="00BC434E">
        <w:tab/>
      </w:r>
      <w:r w:rsidR="00BC434E">
        <w:tab/>
      </w:r>
      <w:r w:rsidR="00BC434E">
        <w:tab/>
      </w:r>
      <w:r w:rsidR="00BC434E">
        <w:tab/>
      </w:r>
      <w:r w:rsidR="00BC434E">
        <w:tab/>
      </w:r>
      <w:r w:rsidR="00BC434E">
        <w:tab/>
      </w:r>
      <w:r w:rsidR="00BC434E" w:rsidRPr="00665D90">
        <w:rPr>
          <w:b/>
          <w:bCs/>
        </w:rPr>
        <w:t>Storage</w:t>
      </w:r>
    </w:p>
    <w:p w14:paraId="2E46D3F0" w14:textId="77777777" w:rsidR="00C354E1" w:rsidRDefault="00C354E1" w:rsidP="00C354E1">
      <w:pPr>
        <w:ind w:left="3600" w:firstLine="720"/>
        <w:jc w:val="center"/>
        <w:rPr>
          <w:b/>
          <w:bCs/>
        </w:rPr>
      </w:pPr>
    </w:p>
    <w:p w14:paraId="453B6CD9" w14:textId="6E4A8E38" w:rsidR="00C354E1" w:rsidRDefault="00C354E1" w:rsidP="00C354E1">
      <w:pPr>
        <w:ind w:left="3600" w:firstLine="7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8F3FE" wp14:editId="300DBA12">
                <wp:simplePos x="0" y="0"/>
                <wp:positionH relativeFrom="column">
                  <wp:posOffset>3581400</wp:posOffset>
                </wp:positionH>
                <wp:positionV relativeFrom="paragraph">
                  <wp:posOffset>133350</wp:posOffset>
                </wp:positionV>
                <wp:extent cx="3143250" cy="0"/>
                <wp:effectExtent l="0" t="0" r="0" b="0"/>
                <wp:wrapNone/>
                <wp:docPr id="365621819" name="Straight Connector 365621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4B63F" id="Straight Connector 3656218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10.5pt" to="529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569165C6" w14:textId="1C437F39" w:rsidR="005223C0" w:rsidRDefault="00C354E1" w:rsidP="00AD56E4">
      <w:pPr>
        <w:ind w:left="3600" w:firstLine="720"/>
        <w:jc w:val="center"/>
      </w:pPr>
      <w:r>
        <w:rPr>
          <w:b/>
          <w:bCs/>
        </w:rPr>
        <w:t xml:space="preserve">                     Signature and date</w:t>
      </w:r>
    </w:p>
    <w:sectPr w:rsidR="005223C0" w:rsidSect="007E157F">
      <w:pgSz w:w="12240" w:h="15840"/>
      <w:pgMar w:top="180" w:right="72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E10"/>
    <w:multiLevelType w:val="hybridMultilevel"/>
    <w:tmpl w:val="188A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4743F"/>
    <w:multiLevelType w:val="hybridMultilevel"/>
    <w:tmpl w:val="DD98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07766">
    <w:abstractNumId w:val="1"/>
  </w:num>
  <w:num w:numId="2" w16cid:durableId="58747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4E"/>
    <w:rsid w:val="00231EF8"/>
    <w:rsid w:val="003B0151"/>
    <w:rsid w:val="005223C0"/>
    <w:rsid w:val="005D547E"/>
    <w:rsid w:val="006053F3"/>
    <w:rsid w:val="00614B84"/>
    <w:rsid w:val="007E157F"/>
    <w:rsid w:val="008E59E7"/>
    <w:rsid w:val="009259EC"/>
    <w:rsid w:val="00AD56E4"/>
    <w:rsid w:val="00BA6936"/>
    <w:rsid w:val="00BC434E"/>
    <w:rsid w:val="00BD4046"/>
    <w:rsid w:val="00C26054"/>
    <w:rsid w:val="00C354E1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3D65"/>
  <w15:chartTrackingRefBased/>
  <w15:docId w15:val="{27D37B96-4553-4AD2-933E-FECD62E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4E"/>
    <w:pPr>
      <w:spacing w:after="8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34E"/>
    <w:pPr>
      <w:ind w:left="720"/>
      <w:contextualSpacing/>
    </w:pPr>
  </w:style>
  <w:style w:type="paragraph" w:styleId="NoSpacing">
    <w:name w:val="No Spacing"/>
    <w:uiPriority w:val="1"/>
    <w:qFormat/>
    <w:rsid w:val="00BC434E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260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4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ontanacharl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2085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Saverino</dc:creator>
  <cp:keywords/>
  <dc:description/>
  <cp:lastModifiedBy>Joe Saverino</cp:lastModifiedBy>
  <cp:revision>2</cp:revision>
  <cp:lastPrinted>2024-02-08T18:45:00Z</cp:lastPrinted>
  <dcterms:created xsi:type="dcterms:W3CDTF">2026-02-27T20:35:00Z</dcterms:created>
  <dcterms:modified xsi:type="dcterms:W3CDTF">2026-02-27T20:35:00Z</dcterms:modified>
</cp:coreProperties>
</file>